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DFE6A7E" w:rsidP="2517E17E" w:rsidRDefault="1DFE6A7E" w14:paraId="648F3729" w14:textId="29410F2F">
      <w:pPr>
        <w:pStyle w:val="ListParagraph"/>
        <w:widowControl w:val="0"/>
        <w:ind w:left="720"/>
        <w:jc w:val="center"/>
        <w:rPr>
          <w:b w:val="1"/>
          <w:bCs w:val="1"/>
          <w:noProof w:val="0"/>
          <w:sz w:val="28"/>
          <w:szCs w:val="28"/>
          <w:lang w:val="es-MX"/>
        </w:rPr>
      </w:pPr>
      <w:r w:rsidRPr="63A20410" w:rsidR="069CD40E">
        <w:rPr>
          <w:b w:val="1"/>
          <w:bCs w:val="1"/>
          <w:noProof w:val="0"/>
          <w:sz w:val="28"/>
          <w:szCs w:val="28"/>
          <w:lang w:val="es-MX"/>
        </w:rPr>
        <w:t>JBL revoluciona el audio con los nuevos Tour ONE M3</w:t>
      </w:r>
    </w:p>
    <w:p w:rsidR="7AFF9295" w:rsidP="63A20410" w:rsidRDefault="7AFF9295" w14:paraId="3EF8775F" w14:textId="55838608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MX"/>
        </w:rPr>
      </w:pPr>
      <w:r w:rsidRPr="7AF006DD" w:rsidR="034BFA72">
        <w:rPr>
          <w:rFonts w:ascii="Aptos" w:hAnsi="Aptos" w:eastAsia="Aptos" w:cs="Aptos"/>
          <w:noProof w:val="0"/>
          <w:sz w:val="22"/>
          <w:szCs w:val="22"/>
          <w:lang w:val="es-MX"/>
        </w:rPr>
        <w:t>J</w:t>
      </w:r>
      <w:r w:rsidRPr="7AF006DD" w:rsidR="47BE0CC3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BL, marca pionera en tecnología de sonido, presentó su más reciente apuesta en audio premium con los JBL Tour ONE M3, unos audífonos </w:t>
      </w:r>
      <w:r w:rsidRPr="7AF006DD" w:rsidR="47BE0CC3">
        <w:rPr>
          <w:rFonts w:ascii="Aptos" w:hAnsi="Aptos" w:eastAsia="Aptos" w:cs="Aptos"/>
          <w:noProof w:val="0"/>
          <w:sz w:val="22"/>
          <w:szCs w:val="22"/>
          <w:lang w:val="es-MX"/>
        </w:rPr>
        <w:t>o</w:t>
      </w:r>
      <w:r w:rsidRPr="7AF006DD" w:rsidR="47BE0CC3">
        <w:rPr>
          <w:rFonts w:ascii="Aptos" w:hAnsi="Aptos" w:eastAsia="Aptos" w:cs="Aptos"/>
          <w:noProof w:val="0"/>
          <w:sz w:val="22"/>
          <w:szCs w:val="22"/>
          <w:lang w:val="es-MX"/>
        </w:rPr>
        <w:t>ver-ear</w:t>
      </w:r>
      <w:r w:rsidRPr="7AF006DD" w:rsidR="47BE0CC3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</w:t>
      </w:r>
      <w:r w:rsidRPr="7AF006DD" w:rsidR="47BE0CC3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que redefinen la conectividad y la experiencia de escucha. </w:t>
      </w:r>
    </w:p>
    <w:p w:rsidR="7AFF9295" w:rsidP="2517E17E" w:rsidRDefault="7AFF9295" w14:paraId="0334930E" w14:textId="03073146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MX"/>
        </w:rPr>
      </w:pPr>
      <w:r w:rsidRPr="7D89FD06" w:rsidR="7AFF929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MX"/>
        </w:rPr>
        <w:t>Sonido que se adapta a ti</w:t>
      </w:r>
    </w:p>
    <w:p w:rsidR="7AFF9295" w:rsidP="7AF006DD" w:rsidRDefault="7AFF9295" w14:paraId="288203F5" w14:textId="7E9A056A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Equipados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con drivers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de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40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mm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con domo de mica,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los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Tour ONE M3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entregan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bajos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potentes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medios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balanceados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y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agudos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cristalinos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La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experiencia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se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expande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con JBL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Spatial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Sound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con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seguimiento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de cabeza, que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mantiene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el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sonido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en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el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espacio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incluso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cuando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el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usuario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se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mueve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A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través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de la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app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JBL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Headphones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se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puede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crear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un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perfil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auditivo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personalizado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con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Personi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-Fi 3.0,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optimizando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cada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detalle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sonoro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de forma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única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7AFF9295" w:rsidP="2517E17E" w:rsidRDefault="7AFF9295" w14:paraId="0CA80223" w14:textId="035B2998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MX"/>
        </w:rPr>
      </w:pPr>
      <w:r w:rsidRPr="7D89FD06" w:rsidR="7AFF929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MX"/>
        </w:rPr>
        <w:t>Cancelación de ruido avanzada y llamadas de alta claridad</w:t>
      </w:r>
    </w:p>
    <w:p w:rsidR="7AFF9295" w:rsidP="2517E17E" w:rsidRDefault="7AFF9295" w14:paraId="2C8B971E" w14:textId="4E22BC31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MX"/>
        </w:rPr>
      </w:pP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Con ocho micrófonos integrados, los Tour ONE M3 detectan y se adaptan en tiempo real al entorno, bloqueando desde el bullicio urbano hasta el motor de un avión. El usuario también puede ajustar el modo 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Ambient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Aware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o 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TalkThru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para mantenerse conectado con su entorno cuando lo desee. </w:t>
      </w:r>
    </w:p>
    <w:p w:rsidR="7AFF9295" w:rsidP="7AF006DD" w:rsidRDefault="7AFF9295" w14:paraId="0080CE50" w14:textId="06461D34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AF006DD" w:rsidR="7AFF929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Durante las llamadas, la formación de haces adaptativa y el algoritmo de IA aseguran una voz clara y sin interferencias, incluso en entornos ruidosos. Además, los audífonos están certificados por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s-ES"/>
        </w:rPr>
        <w:t>Zoom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para llamadas profesionales con conexión por cable.</w:t>
      </w:r>
    </w:p>
    <w:p w:rsidR="7AFF9295" w:rsidP="2517E17E" w:rsidRDefault="7AFF9295" w14:paraId="56E28377" w14:textId="320A6867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MX"/>
        </w:rPr>
      </w:pPr>
      <w:r w:rsidRPr="7D89FD06" w:rsidR="7AFF929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MX"/>
        </w:rPr>
        <w:t>Comodidad duradera y autonomía total</w:t>
      </w:r>
    </w:p>
    <w:p w:rsidR="1DFE6A7E" w:rsidP="7AF006DD" w:rsidRDefault="1DFE6A7E" w14:paraId="4CA2AD0D" w14:textId="695ACF66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El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diseño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incorpora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almohadillas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ultrasuaves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con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espuma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de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alta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densidad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mejorando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el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aislamiento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pasivo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y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permitiendo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largas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sesiones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de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uso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sin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fatiga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Su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construcción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ligera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y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ergonómica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se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complementa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con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una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autonomía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de hasta 70 horas de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reproducción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además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de carga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rápida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(5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minutos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= 5 horas de 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uso</w:t>
      </w:r>
      <w:r w:rsidRPr="7AF006DD" w:rsidR="7AFF9295">
        <w:rPr>
          <w:rFonts w:ascii="Aptos" w:hAnsi="Aptos" w:eastAsia="Aptos" w:cs="Aptos"/>
          <w:noProof w:val="0"/>
          <w:sz w:val="22"/>
          <w:szCs w:val="22"/>
          <w:lang w:val="en-US"/>
        </w:rPr>
        <w:t>).</w:t>
      </w:r>
    </w:p>
    <w:p w:rsidR="7AFF9295" w:rsidP="63A20410" w:rsidRDefault="7AFF9295" w14:paraId="734D4D2B" w14:textId="6E33BC57">
      <w:pPr>
        <w:pStyle w:val="Normal"/>
        <w:widowControl w:val="0"/>
        <w:suppressLineNumbers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noProof w:val="0"/>
          <w:sz w:val="22"/>
          <w:szCs w:val="22"/>
          <w:lang w:val="es-MX"/>
        </w:rPr>
      </w:pPr>
      <w:r w:rsidRPr="7D89FD06" w:rsidR="7AFF929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MX"/>
        </w:rPr>
        <w:t>Disponibilidad</w:t>
      </w:r>
    </w:p>
    <w:p w:rsidR="7AFF9295" w:rsidP="7AF006DD" w:rsidRDefault="7AFF9295" w14:paraId="305884DD" w14:textId="51336A4F">
      <w:pPr>
        <w:pStyle w:val="Normal"/>
        <w:widowControl w:val="0"/>
        <w:suppressLineNumbers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noProof w:val="0"/>
          <w:sz w:val="22"/>
          <w:szCs w:val="22"/>
          <w:lang w:val="es-MX"/>
        </w:rPr>
      </w:pP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Los JBL Tour ONE M3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estarán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disponibles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a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partir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de</w:t>
      </w:r>
      <w:r w:rsidRPr="0DDDF906" w:rsidR="2E3777F7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julio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de 20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25,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e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n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c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ol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o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res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Ne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g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ro</w:t>
      </w:r>
      <w:r w:rsidRPr="0DDDF906" w:rsidR="604F92D0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y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Moc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ha, a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trav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és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de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J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BL.com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, con un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prec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io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sug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e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rido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d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e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$</w:t>
      </w:r>
      <w:r w:rsidRPr="0DDDF906" w:rsidR="6F49B328">
        <w:rPr>
          <w:rFonts w:ascii="Aptos" w:hAnsi="Aptos" w:eastAsia="Aptos" w:cs="Aptos"/>
          <w:noProof w:val="0"/>
          <w:sz w:val="22"/>
          <w:szCs w:val="22"/>
          <w:lang w:val="es-MX"/>
        </w:rPr>
        <w:t>6,499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.</w:t>
      </w:r>
      <w:r w:rsidRPr="0DDDF906" w:rsidR="68C24DB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Con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los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Tour ONE M3, JBL no solo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introduce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nuevos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audífonos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: redefine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los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límites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del audio 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inalámbrico</w:t>
      </w:r>
      <w:r w:rsidRPr="0DDDF9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. </w:t>
      </w:r>
    </w:p>
    <w:p w:rsidR="7AFF9295" w:rsidP="2517E17E" w:rsidRDefault="7AFF9295" w14:paraId="593CE8BB" w14:textId="22063E7B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MX"/>
        </w:rPr>
      </w:pP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El 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futuro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del 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sonido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ya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no es solo 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portátil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, 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ahora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es 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>totalmente</w:t>
      </w:r>
      <w:r w:rsidRPr="7D89FD06" w:rsidR="7AFF9295">
        <w:rPr>
          <w:rFonts w:ascii="Aptos" w:hAnsi="Aptos" w:eastAsia="Aptos" w:cs="Aptos"/>
          <w:noProof w:val="0"/>
          <w:sz w:val="22"/>
          <w:szCs w:val="22"/>
          <w:lang w:val="es-MX"/>
        </w:rPr>
        <w:t xml:space="preserve"> libre.</w:t>
      </w:r>
    </w:p>
    <w:p w:rsidR="2517E17E" w:rsidP="2517E17E" w:rsidRDefault="2517E17E" w14:paraId="2EC9E5E9" w14:textId="7474DFB7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MX"/>
        </w:rPr>
      </w:pPr>
    </w:p>
    <w:p w:rsidR="1DFE6A7E" w:rsidP="2517E17E" w:rsidRDefault="1DFE6A7E" w14:paraId="3466C575" w14:textId="39675B20">
      <w:pPr>
        <w:pStyle w:val="Normal"/>
        <w:widowControl w:val="0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</w:pPr>
      <w:r w:rsidRPr="2517E17E" w:rsidR="14E143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Sobre harman.mx</w:t>
      </w:r>
    </w:p>
    <w:p w:rsidR="1DFE6A7E" w:rsidP="2517E17E" w:rsidRDefault="1DFE6A7E" w14:paraId="1AFFE269" w14:textId="0BD8F43D">
      <w:pPr>
        <w:widowControl w:val="0"/>
        <w:shd w:val="clear" w:color="auto" w:fill="FFFFFF" w:themeFill="background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</w:pPr>
      <w:r w:rsidRPr="2517E17E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 xml:space="preserve">HARMAN (harman.com) diseña y desarrolla productos y soluciones conectados para fabricantes de automóviles, consumidores y empresas de todo el mundo, incluidos sistemas de automóviles conectados, productos audiovisuales y soluciones de automatización empresarial; así como servicios que son compatibles para el Internet de las cosas. Con marcas líderes que incluyen AKG®, Harman </w:t>
      </w:r>
      <w:r w:rsidRPr="2517E17E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Kardon</w:t>
      </w:r>
      <w:r w:rsidRPr="2517E17E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 xml:space="preserve">®, </w:t>
      </w:r>
      <w:r w:rsidRPr="2517E17E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Infinity</w:t>
      </w:r>
      <w:r w:rsidRPr="2517E17E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 xml:space="preserve">®, JBL®, </w:t>
      </w:r>
      <w:r w:rsidRPr="2517E17E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Lexicon</w:t>
      </w:r>
      <w:r w:rsidRPr="2517E17E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 xml:space="preserve">®, Mark Levinson® y Revel®, HARMAN es admirado por </w:t>
      </w:r>
      <w:r w:rsidRPr="2517E17E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audiófilos</w:t>
      </w:r>
      <w:r w:rsidRPr="2517E17E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 xml:space="preserve">, músicos y los lugares de entretenimiento donde actúan en todo el mundo. Más de 50 millones de automóviles que circulan hoy en día están equipados con sistemas de audio y automóviles conectados HARMAN. Nuestros servicios de software impulsan miles de millones de dispositivos y sistemas móviles que están conectados, integrados y seguros en todas las plataformas, desde el trabajo y el hogar hasta el automóvil y los dispositivos móviles. HARMAN tiene una fuerza laboral de aproximadamente 30.000 personas en América, Europa y Asia. En marzo de 2017, HARMAN se convirtió en una subsidiaria de propiedad total de Samsung </w:t>
      </w:r>
      <w:r w:rsidRPr="2517E17E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Electronics</w:t>
      </w:r>
      <w:r w:rsidRPr="2517E17E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 xml:space="preserve"> Co., Ltd. </w:t>
      </w:r>
    </w:p>
    <w:p w:rsidR="1E36C3A2" w:rsidP="2517E17E" w:rsidRDefault="1E36C3A2" w14:paraId="628FBC39" w14:textId="6EDBD396">
      <w:pPr>
        <w:widowControl w:val="0"/>
        <w:shd w:val="clear" w:color="auto" w:fill="FFFFFF" w:themeFill="background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</w:pPr>
    </w:p>
    <w:p w:rsidR="1DFE6A7E" w:rsidP="2517E17E" w:rsidRDefault="1DFE6A7E" w14:paraId="0C43E81D" w14:textId="6195B629">
      <w:pPr>
        <w:widowControl w:val="0"/>
        <w:shd w:val="clear" w:color="auto" w:fill="FFFFFF" w:themeFill="background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</w:pPr>
      <w:r w:rsidRPr="2517E17E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 xml:space="preserve">Durante más de 75 años, JBL ha dado forma a los momentos más memorables de la vida en la intersección de la música, estilo de vida, </w:t>
      </w:r>
      <w:r w:rsidRPr="2517E17E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gaming</w:t>
      </w:r>
      <w:r w:rsidRPr="2517E17E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 xml:space="preserve"> y deportes. JBL eleva las experiencias auditivas con una calidad de audio superior y diseños de productos que fomentan la individualidad y la autoexpresión. Con credenciales profesionales inigualables y una innovación líder en la industria, JBL es pionero en la industria del audio gracias a ingenieros y diseñadores apasionados y talentosos de todo el mundo. JBL Pro </w:t>
      </w:r>
      <w:r w:rsidRPr="2517E17E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Sound</w:t>
      </w:r>
      <w:r w:rsidRPr="2517E17E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 xml:space="preserve"> es la tecnología más avanzada que impulsa la cultura a través de importantes eventos de cultura pop y asociaciones con los mejores talentos del mundo en música, deportes y deportes electrónicos.</w:t>
      </w:r>
    </w:p>
    <w:p w:rsidR="1E36C3A2" w:rsidP="2517E17E" w:rsidRDefault="1E36C3A2" w14:paraId="53432C0D" w14:textId="004FA843">
      <w:pPr>
        <w:pStyle w:val="Normal"/>
        <w:jc w:val="both"/>
        <w:rPr>
          <w:b w:val="1"/>
          <w:bCs w:val="1"/>
          <w:noProof w:val="0"/>
          <w:lang w:val="es-MX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54213e3c09b4f61"/>
      <w:footerReference w:type="default" r:id="R6eea84d191d4448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F3FE00" w:rsidTr="4DF3FE00" w14:paraId="07FCD1D7">
      <w:trPr>
        <w:trHeight w:val="300"/>
      </w:trPr>
      <w:tc>
        <w:tcPr>
          <w:tcW w:w="3120" w:type="dxa"/>
          <w:tcMar/>
        </w:tcPr>
        <w:p w:rsidR="4DF3FE00" w:rsidP="4DF3FE00" w:rsidRDefault="4DF3FE00" w14:paraId="4F8D9270" w14:textId="34E993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DF3FE00" w:rsidP="4DF3FE00" w:rsidRDefault="4DF3FE00" w14:paraId="3C45EDB8" w14:textId="022C5CD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DF3FE00" w:rsidP="4DF3FE00" w:rsidRDefault="4DF3FE00" w14:paraId="00F9D0A1" w14:textId="3A84E6D2">
          <w:pPr>
            <w:pStyle w:val="Header"/>
            <w:bidi w:val="0"/>
            <w:ind w:right="-115"/>
            <w:jc w:val="right"/>
          </w:pPr>
        </w:p>
      </w:tc>
    </w:tr>
  </w:tbl>
  <w:p w:rsidR="4DF3FE00" w:rsidP="4DF3FE00" w:rsidRDefault="4DF3FE00" w14:paraId="522AA212" w14:textId="2F13293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765"/>
      <w:gridCol w:w="2475"/>
      <w:gridCol w:w="3120"/>
    </w:tblGrid>
    <w:tr w:rsidR="4DF3FE00" w:rsidTr="1E36C3A2" w14:paraId="496DA791">
      <w:trPr>
        <w:trHeight w:val="300"/>
      </w:trPr>
      <w:tc>
        <w:tcPr>
          <w:tcW w:w="3765" w:type="dxa"/>
          <w:tcMar/>
        </w:tcPr>
        <w:p w:rsidR="4DF3FE00" w:rsidP="1E36C3A2" w:rsidRDefault="4DF3FE00" w14:paraId="38541D57" w14:textId="5691265B">
          <w:pPr>
            <w:bidi w:val="0"/>
            <w:spacing w:before="240" w:after="240" w:line="240" w:lineRule="auto"/>
            <w:ind/>
            <w:jc w:val="both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7F7F7F" w:themeColor="text1" w:themeTint="80" w:themeShade="FF"/>
              <w:sz w:val="48"/>
              <w:szCs w:val="48"/>
              <w:lang w:val="en-US"/>
            </w:rPr>
          </w:pPr>
          <w:r w:rsidRPr="1E36C3A2" w:rsidR="1E36C3A2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7F7F7F" w:themeColor="text1" w:themeTint="80" w:themeShade="FF"/>
              <w:sz w:val="48"/>
              <w:szCs w:val="48"/>
              <w:lang w:val="es-MX"/>
            </w:rPr>
            <w:t>Press Release</w:t>
          </w:r>
        </w:p>
        <w:p w:rsidR="4DF3FE00" w:rsidP="4DF3FE00" w:rsidRDefault="4DF3FE00" w14:paraId="7A408B65" w14:textId="7338607B">
          <w:pPr>
            <w:pStyle w:val="Header"/>
            <w:bidi w:val="0"/>
            <w:ind w:left="-115"/>
            <w:jc w:val="left"/>
          </w:pPr>
        </w:p>
      </w:tc>
      <w:tc>
        <w:tcPr>
          <w:tcW w:w="2475" w:type="dxa"/>
          <w:tcMar/>
        </w:tcPr>
        <w:p w:rsidR="4DF3FE00" w:rsidP="4DF3FE00" w:rsidRDefault="4DF3FE00" w14:paraId="58C5590A" w14:textId="39A40E7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DF3FE00" w:rsidP="1E36C3A2" w:rsidRDefault="4DF3FE00" w14:paraId="095144B7" w14:textId="3AE28A73">
          <w:pPr>
            <w:pStyle w:val="Header"/>
            <w:bidi w:val="0"/>
            <w:ind w:right="-115"/>
            <w:jc w:val="right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7F7F7F" w:themeColor="text1" w:themeTint="80" w:themeShade="FF"/>
              <w:sz w:val="48"/>
              <w:szCs w:val="48"/>
              <w:lang w:val="es-MX"/>
            </w:rPr>
          </w:pPr>
          <w:r w:rsidR="1E36C3A2">
            <w:drawing>
              <wp:inline wp14:editId="051F3AC5" wp14:anchorId="6D783C76">
                <wp:extent cx="895350" cy="733425"/>
                <wp:effectExtent l="0" t="0" r="0" b="0"/>
                <wp:docPr id="12957109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5b001c395c24df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DF3FE00" w:rsidP="4DF3FE00" w:rsidRDefault="4DF3FE00" w14:paraId="27E0580C" w14:textId="131DBAB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5893a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982AD3"/>
    <w:rsid w:val="02CA5ABC"/>
    <w:rsid w:val="02EE0BB5"/>
    <w:rsid w:val="034BFA72"/>
    <w:rsid w:val="0473F83A"/>
    <w:rsid w:val="0516E833"/>
    <w:rsid w:val="069CD40E"/>
    <w:rsid w:val="07652F0E"/>
    <w:rsid w:val="0851E3BD"/>
    <w:rsid w:val="0A16A33A"/>
    <w:rsid w:val="0AD6FDAA"/>
    <w:rsid w:val="0D37518B"/>
    <w:rsid w:val="0DA09B25"/>
    <w:rsid w:val="0DDDF906"/>
    <w:rsid w:val="0E29C6F7"/>
    <w:rsid w:val="0F064276"/>
    <w:rsid w:val="1078F99E"/>
    <w:rsid w:val="112B0D66"/>
    <w:rsid w:val="114CB558"/>
    <w:rsid w:val="1190A8D6"/>
    <w:rsid w:val="12D45D4A"/>
    <w:rsid w:val="14E1434C"/>
    <w:rsid w:val="155400A6"/>
    <w:rsid w:val="15AF1203"/>
    <w:rsid w:val="161A967E"/>
    <w:rsid w:val="16A433D8"/>
    <w:rsid w:val="17DC50BD"/>
    <w:rsid w:val="18BD67BE"/>
    <w:rsid w:val="19AEB8AA"/>
    <w:rsid w:val="19EEA25C"/>
    <w:rsid w:val="1A553778"/>
    <w:rsid w:val="1A63DAE5"/>
    <w:rsid w:val="1B7BF783"/>
    <w:rsid w:val="1B8E3910"/>
    <w:rsid w:val="1B911908"/>
    <w:rsid w:val="1BD7898E"/>
    <w:rsid w:val="1C05A45F"/>
    <w:rsid w:val="1C898218"/>
    <w:rsid w:val="1D2E73FA"/>
    <w:rsid w:val="1DF9FBB6"/>
    <w:rsid w:val="1DFE6A7E"/>
    <w:rsid w:val="1E0CE2B3"/>
    <w:rsid w:val="1E36C3A2"/>
    <w:rsid w:val="1E8974CF"/>
    <w:rsid w:val="1EA38C39"/>
    <w:rsid w:val="20EB8399"/>
    <w:rsid w:val="20F2E4F2"/>
    <w:rsid w:val="2333AAC6"/>
    <w:rsid w:val="23A2C087"/>
    <w:rsid w:val="248857F0"/>
    <w:rsid w:val="2517E17E"/>
    <w:rsid w:val="259C69ED"/>
    <w:rsid w:val="262CECCF"/>
    <w:rsid w:val="2694AA57"/>
    <w:rsid w:val="26DCEDDB"/>
    <w:rsid w:val="27C6BBC2"/>
    <w:rsid w:val="27EE6048"/>
    <w:rsid w:val="27F49DEE"/>
    <w:rsid w:val="282D82DD"/>
    <w:rsid w:val="2857DF2C"/>
    <w:rsid w:val="295446CF"/>
    <w:rsid w:val="2A821433"/>
    <w:rsid w:val="2BDFA521"/>
    <w:rsid w:val="2C1226E1"/>
    <w:rsid w:val="2D030B0C"/>
    <w:rsid w:val="2D68A1A4"/>
    <w:rsid w:val="2E3777F7"/>
    <w:rsid w:val="2F42ACEB"/>
    <w:rsid w:val="2FFFFD46"/>
    <w:rsid w:val="3030A8D4"/>
    <w:rsid w:val="30CE296F"/>
    <w:rsid w:val="3123AAE9"/>
    <w:rsid w:val="312C1793"/>
    <w:rsid w:val="31556CB7"/>
    <w:rsid w:val="327000D3"/>
    <w:rsid w:val="328EFC94"/>
    <w:rsid w:val="32EA7170"/>
    <w:rsid w:val="330B46EE"/>
    <w:rsid w:val="3328B483"/>
    <w:rsid w:val="33F8CB56"/>
    <w:rsid w:val="33FAA484"/>
    <w:rsid w:val="380D5204"/>
    <w:rsid w:val="388B55B7"/>
    <w:rsid w:val="3A6F0D95"/>
    <w:rsid w:val="3B5C9CAA"/>
    <w:rsid w:val="3B69A4BF"/>
    <w:rsid w:val="3BA72099"/>
    <w:rsid w:val="3BD78FF9"/>
    <w:rsid w:val="3C4CBCE8"/>
    <w:rsid w:val="3C984707"/>
    <w:rsid w:val="3CB9E74A"/>
    <w:rsid w:val="3D224A16"/>
    <w:rsid w:val="3D462C09"/>
    <w:rsid w:val="3D9FE71B"/>
    <w:rsid w:val="3F3DFBB5"/>
    <w:rsid w:val="3F45531B"/>
    <w:rsid w:val="3FF0332E"/>
    <w:rsid w:val="4034F71D"/>
    <w:rsid w:val="4040DAB9"/>
    <w:rsid w:val="41813D1D"/>
    <w:rsid w:val="4266748A"/>
    <w:rsid w:val="42A6204C"/>
    <w:rsid w:val="42B231F0"/>
    <w:rsid w:val="433390D2"/>
    <w:rsid w:val="437A7852"/>
    <w:rsid w:val="43B13E49"/>
    <w:rsid w:val="4412239D"/>
    <w:rsid w:val="457DA147"/>
    <w:rsid w:val="458D8ABD"/>
    <w:rsid w:val="46B95B42"/>
    <w:rsid w:val="47BE0CC3"/>
    <w:rsid w:val="47FAB664"/>
    <w:rsid w:val="49821BC3"/>
    <w:rsid w:val="4AAFD785"/>
    <w:rsid w:val="4AD85805"/>
    <w:rsid w:val="4CBFDF12"/>
    <w:rsid w:val="4DADB974"/>
    <w:rsid w:val="4DBEA913"/>
    <w:rsid w:val="4DF3FE00"/>
    <w:rsid w:val="4EF2F981"/>
    <w:rsid w:val="4F6E154C"/>
    <w:rsid w:val="504DE8C9"/>
    <w:rsid w:val="50585F6B"/>
    <w:rsid w:val="50B2A90D"/>
    <w:rsid w:val="513C5B81"/>
    <w:rsid w:val="514DA9E1"/>
    <w:rsid w:val="5387CA17"/>
    <w:rsid w:val="550AAE00"/>
    <w:rsid w:val="55D8BB9C"/>
    <w:rsid w:val="56FA1751"/>
    <w:rsid w:val="5796B446"/>
    <w:rsid w:val="58283B65"/>
    <w:rsid w:val="59052932"/>
    <w:rsid w:val="590892DA"/>
    <w:rsid w:val="5930F56A"/>
    <w:rsid w:val="59511498"/>
    <w:rsid w:val="5B2FED67"/>
    <w:rsid w:val="5C6909FF"/>
    <w:rsid w:val="5C982AD3"/>
    <w:rsid w:val="5D9EA9E2"/>
    <w:rsid w:val="5DA33A68"/>
    <w:rsid w:val="5DB21DFF"/>
    <w:rsid w:val="5ED41284"/>
    <w:rsid w:val="601E8D26"/>
    <w:rsid w:val="604F92D0"/>
    <w:rsid w:val="60CF1335"/>
    <w:rsid w:val="61C4A752"/>
    <w:rsid w:val="61F9620F"/>
    <w:rsid w:val="623FED41"/>
    <w:rsid w:val="639B69B5"/>
    <w:rsid w:val="63A20410"/>
    <w:rsid w:val="63BB9E9B"/>
    <w:rsid w:val="643C6E67"/>
    <w:rsid w:val="65010F0E"/>
    <w:rsid w:val="654A0ACA"/>
    <w:rsid w:val="65D6784D"/>
    <w:rsid w:val="682AF1BF"/>
    <w:rsid w:val="68C24DB5"/>
    <w:rsid w:val="69A9A648"/>
    <w:rsid w:val="6B2E6360"/>
    <w:rsid w:val="6B53E10A"/>
    <w:rsid w:val="6BAC28AC"/>
    <w:rsid w:val="6D537B76"/>
    <w:rsid w:val="6E873F86"/>
    <w:rsid w:val="6EC35674"/>
    <w:rsid w:val="6F49B328"/>
    <w:rsid w:val="706C8D1E"/>
    <w:rsid w:val="70B07D92"/>
    <w:rsid w:val="70FE0488"/>
    <w:rsid w:val="71A617FA"/>
    <w:rsid w:val="7275768F"/>
    <w:rsid w:val="734E4EEB"/>
    <w:rsid w:val="736E11C0"/>
    <w:rsid w:val="771F696C"/>
    <w:rsid w:val="776D017A"/>
    <w:rsid w:val="78E7BB42"/>
    <w:rsid w:val="790C3B63"/>
    <w:rsid w:val="7961EB12"/>
    <w:rsid w:val="799247DF"/>
    <w:rsid w:val="7AD9C534"/>
    <w:rsid w:val="7AF006DD"/>
    <w:rsid w:val="7AFF9295"/>
    <w:rsid w:val="7B9BD032"/>
    <w:rsid w:val="7BC1A7CC"/>
    <w:rsid w:val="7BC74754"/>
    <w:rsid w:val="7BCFD82B"/>
    <w:rsid w:val="7CF784CB"/>
    <w:rsid w:val="7D89FD06"/>
    <w:rsid w:val="7E8D1062"/>
    <w:rsid w:val="7EC5A8CA"/>
    <w:rsid w:val="7F26224C"/>
    <w:rsid w:val="7F8D1701"/>
    <w:rsid w:val="7F9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2AD3"/>
  <w15:chartTrackingRefBased/>
  <w15:docId w15:val="{9253CD5C-E685-4953-B47A-226331776D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4DF3FE0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DF3FE00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736E11C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54213e3c09b4f61" /><Relationship Type="http://schemas.openxmlformats.org/officeDocument/2006/relationships/footer" Target="footer.xml" Id="R6eea84d191d4448a" /><Relationship Type="http://schemas.openxmlformats.org/officeDocument/2006/relationships/numbering" Target="numbering.xml" Id="R94cd952d70004f1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45b001c395c24df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3" ma:contentTypeDescription="Create a new document." ma:contentTypeScope="" ma:versionID="e21e1a36cff0284194471e0cc45e161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f1eac0cc991787d095ac445b843c06e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24C428-5276-41F3-B5A2-C6F94848689C}"/>
</file>

<file path=customXml/itemProps2.xml><?xml version="1.0" encoding="utf-8"?>
<ds:datastoreItem xmlns:ds="http://schemas.openxmlformats.org/officeDocument/2006/customXml" ds:itemID="{0D9050F0-ADCC-434E-B537-9060A670D2CE}"/>
</file>

<file path=customXml/itemProps3.xml><?xml version="1.0" encoding="utf-8"?>
<ds:datastoreItem xmlns:ds="http://schemas.openxmlformats.org/officeDocument/2006/customXml" ds:itemID="{9CD2870B-C06B-4D98-8C40-7E3EBD6DB6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María Fernanda Vargas Espinosa</dc:creator>
  <keywords/>
  <dc:description/>
  <lastModifiedBy>Rodrigo Plata</lastModifiedBy>
  <dcterms:created xsi:type="dcterms:W3CDTF">2025-02-05T15:14:02.0000000Z</dcterms:created>
  <dcterms:modified xsi:type="dcterms:W3CDTF">2025-07-04T05:17:24.5963659Z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